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6CC" w14:textId="77777777" w:rsidR="00497561" w:rsidRPr="00BE0478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6660E184" w14:textId="77777777" w:rsidR="00545DFE" w:rsidRDefault="00545DFE" w:rsidP="003042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2DB863E4" w14:textId="77777777" w:rsidR="00545DFE" w:rsidRDefault="00545DFE" w:rsidP="003042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15DCDAA0" w14:textId="77777777" w:rsidR="00545DFE" w:rsidRDefault="00545DFE" w:rsidP="003042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54BBF9D3" w14:textId="77777777" w:rsidR="00497561" w:rsidRPr="003042FD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042FD">
        <w:rPr>
          <w:rFonts w:ascii="Arial" w:hAnsi="Arial" w:cs="Arial"/>
          <w:b/>
          <w:sz w:val="36"/>
          <w:szCs w:val="36"/>
          <w:lang w:val="en-US"/>
        </w:rPr>
        <w:t>NAVIGATION RESTRICTION</w:t>
      </w:r>
    </w:p>
    <w:p w14:paraId="4A6BFB5A" w14:textId="77777777" w:rsidR="00497561" w:rsidRPr="003042FD" w:rsidRDefault="00497561" w:rsidP="003042F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3042FD">
        <w:rPr>
          <w:rFonts w:ascii="Arial" w:hAnsi="Arial" w:cs="Arial"/>
          <w:b/>
          <w:i/>
          <w:sz w:val="20"/>
          <w:szCs w:val="20"/>
          <w:lang w:val="en-US"/>
        </w:rPr>
        <w:t>(Marine Safety Act 1998 s.12)</w:t>
      </w:r>
    </w:p>
    <w:p w14:paraId="2B969486" w14:textId="77777777" w:rsidR="00497561" w:rsidRPr="003042FD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ACC9093" w14:textId="77777777" w:rsidR="00497561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</w:t>
      </w:r>
      <w:r w:rsidR="00545DFE">
        <w:rPr>
          <w:rFonts w:ascii="Arial" w:hAnsi="Arial" w:cs="Arial"/>
          <w:b/>
          <w:sz w:val="28"/>
          <w:szCs w:val="28"/>
          <w:lang w:val="en-US"/>
        </w:rPr>
        <w:t>arling River, Wentworth</w:t>
      </w:r>
    </w:p>
    <w:p w14:paraId="24D34493" w14:textId="77777777" w:rsidR="00497561" w:rsidRPr="00545DFE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FA87D4" w14:textId="77777777" w:rsidR="00497561" w:rsidRDefault="00545DFE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EASTER </w:t>
      </w:r>
      <w:r w:rsidR="00497561">
        <w:rPr>
          <w:rFonts w:ascii="Arial" w:hAnsi="Arial" w:cs="Arial"/>
          <w:b/>
          <w:sz w:val="28"/>
          <w:szCs w:val="28"/>
          <w:lang w:val="en-US"/>
        </w:rPr>
        <w:t>R</w:t>
      </w:r>
      <w:r>
        <w:rPr>
          <w:rFonts w:ascii="Arial" w:hAnsi="Arial" w:cs="Arial"/>
          <w:b/>
          <w:sz w:val="28"/>
          <w:szCs w:val="28"/>
          <w:lang w:val="en-US"/>
        </w:rPr>
        <w:t>OWING REGATTA</w:t>
      </w:r>
    </w:p>
    <w:p w14:paraId="4139B458" w14:textId="77777777" w:rsidR="00497561" w:rsidRPr="00545DFE" w:rsidRDefault="00497561" w:rsidP="003042F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14:paraId="5DC87620" w14:textId="0A273F47" w:rsidR="00497561" w:rsidRPr="003042FD" w:rsidRDefault="009225FC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8:00am to 5</w:t>
      </w:r>
      <w:r w:rsidR="00545DFE" w:rsidRPr="00545DFE"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b/>
          <w:sz w:val="28"/>
          <w:szCs w:val="28"/>
          <w:lang w:val="en-US"/>
        </w:rPr>
        <w:t>0</w:t>
      </w:r>
      <w:r w:rsidR="00545DFE" w:rsidRPr="00545DFE">
        <w:rPr>
          <w:rFonts w:ascii="Arial" w:hAnsi="Arial" w:cs="Arial"/>
          <w:b/>
          <w:sz w:val="28"/>
          <w:szCs w:val="28"/>
          <w:lang w:val="en-US"/>
        </w:rPr>
        <w:t xml:space="preserve">0pm </w:t>
      </w:r>
      <w:r>
        <w:rPr>
          <w:rFonts w:ascii="Arial" w:hAnsi="Arial" w:cs="Arial"/>
          <w:b/>
          <w:sz w:val="28"/>
          <w:szCs w:val="28"/>
          <w:lang w:val="en-US"/>
        </w:rPr>
        <w:t>–</w:t>
      </w:r>
      <w:r w:rsidR="00545D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B2E48">
        <w:rPr>
          <w:rFonts w:ascii="Arial" w:hAnsi="Arial" w:cs="Arial"/>
          <w:b/>
          <w:sz w:val="28"/>
          <w:szCs w:val="28"/>
          <w:lang w:val="en-US"/>
        </w:rPr>
        <w:t>Saturday 1</w:t>
      </w:r>
      <w:r w:rsidR="00ED03BB">
        <w:rPr>
          <w:rFonts w:ascii="Arial" w:hAnsi="Arial" w:cs="Arial"/>
          <w:b/>
          <w:sz w:val="28"/>
          <w:szCs w:val="28"/>
          <w:lang w:val="en-US"/>
        </w:rPr>
        <w:t>6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03BB">
        <w:rPr>
          <w:rFonts w:ascii="Arial" w:hAnsi="Arial" w:cs="Arial"/>
          <w:b/>
          <w:sz w:val="28"/>
          <w:szCs w:val="28"/>
          <w:lang w:val="en-US"/>
        </w:rPr>
        <w:t>and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45DFE">
        <w:rPr>
          <w:rFonts w:ascii="Arial" w:hAnsi="Arial" w:cs="Arial"/>
          <w:b/>
          <w:sz w:val="28"/>
          <w:szCs w:val="28"/>
          <w:lang w:val="en-US"/>
        </w:rPr>
        <w:t>Sunday</w:t>
      </w:r>
      <w:r w:rsidR="00ED03B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B2E48">
        <w:rPr>
          <w:rFonts w:ascii="Arial" w:hAnsi="Arial" w:cs="Arial"/>
          <w:b/>
          <w:sz w:val="28"/>
          <w:szCs w:val="28"/>
          <w:lang w:val="en-US"/>
        </w:rPr>
        <w:t>1</w:t>
      </w:r>
      <w:r w:rsidR="00ED03BB">
        <w:rPr>
          <w:rFonts w:ascii="Arial" w:hAnsi="Arial" w:cs="Arial"/>
          <w:b/>
          <w:sz w:val="28"/>
          <w:szCs w:val="28"/>
          <w:lang w:val="en-US"/>
        </w:rPr>
        <w:t>7</w:t>
      </w:r>
      <w:r w:rsidR="00545D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B2E48">
        <w:rPr>
          <w:rFonts w:ascii="Arial" w:hAnsi="Arial" w:cs="Arial"/>
          <w:b/>
          <w:sz w:val="28"/>
          <w:szCs w:val="28"/>
          <w:lang w:val="en-US"/>
        </w:rPr>
        <w:t>April</w:t>
      </w:r>
      <w:r w:rsidR="00545DFE">
        <w:rPr>
          <w:rFonts w:ascii="Arial" w:hAnsi="Arial" w:cs="Arial"/>
          <w:b/>
          <w:sz w:val="28"/>
          <w:szCs w:val="28"/>
          <w:lang w:val="en-US"/>
        </w:rPr>
        <w:t xml:space="preserve"> 20</w:t>
      </w:r>
      <w:r w:rsidR="00ED03BB">
        <w:rPr>
          <w:rFonts w:ascii="Arial" w:hAnsi="Arial" w:cs="Arial"/>
          <w:b/>
          <w:sz w:val="28"/>
          <w:szCs w:val="28"/>
          <w:lang w:val="en-US"/>
        </w:rPr>
        <w:t>22</w:t>
      </w:r>
      <w:r w:rsidR="006877E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E688183" w14:textId="77777777" w:rsidR="00497561" w:rsidRPr="003042FD" w:rsidRDefault="00497561" w:rsidP="003042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042F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A3D8144" w14:textId="77777777" w:rsidR="00497561" w:rsidRPr="00545DFE" w:rsidRDefault="00497561" w:rsidP="003042F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DFE">
        <w:rPr>
          <w:rFonts w:ascii="Arial" w:hAnsi="Arial" w:cs="Arial"/>
          <w:b/>
          <w:sz w:val="24"/>
          <w:szCs w:val="24"/>
          <w:lang w:val="en-US"/>
        </w:rPr>
        <w:t>THE EVENT</w:t>
      </w:r>
    </w:p>
    <w:p w14:paraId="6494DF26" w14:textId="77777777" w:rsidR="00497561" w:rsidRPr="00545DFE" w:rsidRDefault="00497561" w:rsidP="003042F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419FA7" w14:textId="0D121374" w:rsidR="00497561" w:rsidRPr="00545DFE" w:rsidRDefault="00497561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5DFE">
        <w:rPr>
          <w:rFonts w:ascii="Arial" w:hAnsi="Arial" w:cs="Arial"/>
          <w:sz w:val="24"/>
          <w:szCs w:val="24"/>
          <w:lang w:val="en-US"/>
        </w:rPr>
        <w:t>Vessel operators are advised that</w:t>
      </w:r>
      <w:r w:rsidR="008C236B">
        <w:rPr>
          <w:rFonts w:ascii="Arial" w:hAnsi="Arial" w:cs="Arial"/>
          <w:sz w:val="24"/>
          <w:szCs w:val="24"/>
          <w:lang w:val="en-US"/>
        </w:rPr>
        <w:t xml:space="preserve"> </w:t>
      </w:r>
      <w:r w:rsidR="008C236B" w:rsidRPr="00545DFE">
        <w:rPr>
          <w:rFonts w:ascii="Arial" w:hAnsi="Arial" w:cs="Arial"/>
          <w:sz w:val="24"/>
          <w:szCs w:val="24"/>
          <w:lang w:val="en-US"/>
        </w:rPr>
        <w:t xml:space="preserve">a Special Event pursuant to Section 12(2) of the </w:t>
      </w:r>
      <w:r w:rsidR="008C236B" w:rsidRPr="00545DFE">
        <w:rPr>
          <w:rFonts w:ascii="Arial" w:hAnsi="Arial" w:cs="Arial"/>
          <w:i/>
          <w:sz w:val="24"/>
          <w:szCs w:val="24"/>
          <w:lang w:val="en-US"/>
        </w:rPr>
        <w:t>Marine Safety Act 1998</w:t>
      </w:r>
      <w:r w:rsidR="008C236B">
        <w:rPr>
          <w:rFonts w:ascii="Arial" w:hAnsi="Arial" w:cs="Arial"/>
          <w:sz w:val="24"/>
          <w:szCs w:val="24"/>
          <w:lang w:val="en-US"/>
        </w:rPr>
        <w:t xml:space="preserve"> 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is to be held on the </w:t>
      </w:r>
      <w:smartTag w:uri="urn:schemas-microsoft-com:office:smarttags" w:element="stockticker">
        <w:r w:rsidRPr="00545DFE">
          <w:rPr>
            <w:rFonts w:ascii="Arial" w:hAnsi="Arial" w:cs="Arial"/>
            <w:sz w:val="24"/>
            <w:szCs w:val="24"/>
            <w:lang w:val="en-US"/>
          </w:rPr>
          <w:t>Darling River</w:t>
        </w:r>
      </w:smartTag>
      <w:r w:rsidR="00F74D83">
        <w:rPr>
          <w:rFonts w:ascii="Arial" w:hAnsi="Arial" w:cs="Arial"/>
          <w:sz w:val="24"/>
          <w:szCs w:val="24"/>
          <w:lang w:val="en-US"/>
        </w:rPr>
        <w:t>, near the township of Wentworth,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</w:t>
      </w:r>
      <w:r w:rsidR="008C236B">
        <w:rPr>
          <w:rFonts w:ascii="Arial" w:hAnsi="Arial" w:cs="Arial"/>
          <w:sz w:val="24"/>
          <w:szCs w:val="24"/>
          <w:lang w:val="en-US"/>
        </w:rPr>
        <w:t>in the vicinity of the</w:t>
      </w:r>
      <w:r w:rsidR="00545DFE" w:rsidRPr="00545DFE">
        <w:rPr>
          <w:rFonts w:ascii="Arial" w:hAnsi="Arial" w:cs="Arial"/>
          <w:sz w:val="24"/>
          <w:szCs w:val="24"/>
          <w:lang w:val="en-US"/>
        </w:rPr>
        <w:t xml:space="preserve"> Wentworth</w:t>
      </w:r>
      <w:r w:rsidR="008C236B">
        <w:rPr>
          <w:rFonts w:ascii="Arial" w:hAnsi="Arial" w:cs="Arial"/>
          <w:sz w:val="24"/>
          <w:szCs w:val="24"/>
          <w:lang w:val="en-US"/>
        </w:rPr>
        <w:t xml:space="preserve"> Rowing Club, </w:t>
      </w:r>
      <w:r w:rsidR="00F74D83">
        <w:rPr>
          <w:rFonts w:ascii="Arial" w:hAnsi="Arial" w:cs="Arial"/>
          <w:sz w:val="24"/>
          <w:szCs w:val="24"/>
          <w:lang w:val="en-US"/>
        </w:rPr>
        <w:t>between</w:t>
      </w:r>
      <w:r w:rsidR="009225FC">
        <w:rPr>
          <w:rFonts w:ascii="Arial" w:hAnsi="Arial" w:cs="Arial"/>
          <w:sz w:val="24"/>
          <w:szCs w:val="24"/>
          <w:lang w:val="en-US"/>
        </w:rPr>
        <w:t xml:space="preserve"> 8:00am and 5:0</w:t>
      </w:r>
      <w:r w:rsidR="00545DFE">
        <w:rPr>
          <w:rFonts w:ascii="Arial" w:hAnsi="Arial" w:cs="Arial"/>
          <w:sz w:val="24"/>
          <w:szCs w:val="24"/>
          <w:lang w:val="en-US"/>
        </w:rPr>
        <w:t xml:space="preserve">0pm on </w:t>
      </w:r>
      <w:r w:rsidR="009225FC">
        <w:rPr>
          <w:rFonts w:ascii="Arial" w:hAnsi="Arial" w:cs="Arial"/>
          <w:sz w:val="24"/>
          <w:szCs w:val="24"/>
          <w:lang w:val="en-US"/>
        </w:rPr>
        <w:t>Sat</w:t>
      </w:r>
      <w:r w:rsidR="002B2E48">
        <w:rPr>
          <w:rFonts w:ascii="Arial" w:hAnsi="Arial" w:cs="Arial"/>
          <w:sz w:val="24"/>
          <w:szCs w:val="24"/>
          <w:lang w:val="en-US"/>
        </w:rPr>
        <w:t>urday 1</w:t>
      </w:r>
      <w:r w:rsidR="00ED03BB">
        <w:rPr>
          <w:rFonts w:ascii="Arial" w:hAnsi="Arial" w:cs="Arial"/>
          <w:sz w:val="24"/>
          <w:szCs w:val="24"/>
          <w:lang w:val="en-US"/>
        </w:rPr>
        <w:t>6</w:t>
      </w:r>
      <w:r w:rsidR="009225FC">
        <w:rPr>
          <w:rFonts w:ascii="Arial" w:hAnsi="Arial" w:cs="Arial"/>
          <w:sz w:val="24"/>
          <w:szCs w:val="24"/>
          <w:lang w:val="en-US"/>
        </w:rPr>
        <w:t xml:space="preserve"> and </w:t>
      </w:r>
      <w:r w:rsidR="00545DFE">
        <w:rPr>
          <w:rFonts w:ascii="Arial" w:hAnsi="Arial" w:cs="Arial"/>
          <w:sz w:val="24"/>
          <w:szCs w:val="24"/>
          <w:lang w:val="en-US"/>
        </w:rPr>
        <w:t xml:space="preserve">Sunday </w:t>
      </w:r>
      <w:r w:rsidR="002B2E48">
        <w:rPr>
          <w:rFonts w:ascii="Arial" w:hAnsi="Arial" w:cs="Arial"/>
          <w:sz w:val="24"/>
          <w:szCs w:val="24"/>
          <w:lang w:val="en-US"/>
        </w:rPr>
        <w:t>1</w:t>
      </w:r>
      <w:r w:rsidR="00ED03BB">
        <w:rPr>
          <w:rFonts w:ascii="Arial" w:hAnsi="Arial" w:cs="Arial"/>
          <w:sz w:val="24"/>
          <w:szCs w:val="24"/>
          <w:lang w:val="en-US"/>
        </w:rPr>
        <w:t>7</w:t>
      </w:r>
      <w:r w:rsidR="009225FC">
        <w:rPr>
          <w:rFonts w:ascii="Arial" w:hAnsi="Arial" w:cs="Arial"/>
          <w:sz w:val="24"/>
          <w:szCs w:val="24"/>
          <w:lang w:val="en-US"/>
        </w:rPr>
        <w:t xml:space="preserve"> </w:t>
      </w:r>
      <w:r w:rsidR="002B2E48">
        <w:rPr>
          <w:rFonts w:ascii="Arial" w:hAnsi="Arial" w:cs="Arial"/>
          <w:sz w:val="24"/>
          <w:szCs w:val="24"/>
          <w:lang w:val="en-US"/>
        </w:rPr>
        <w:t>April</w:t>
      </w:r>
      <w:r w:rsidR="00545DFE">
        <w:rPr>
          <w:rFonts w:ascii="Arial" w:hAnsi="Arial" w:cs="Arial"/>
          <w:sz w:val="24"/>
          <w:szCs w:val="24"/>
          <w:lang w:val="en-US"/>
        </w:rPr>
        <w:t xml:space="preserve"> 20</w:t>
      </w:r>
      <w:r w:rsidR="00ED03BB">
        <w:rPr>
          <w:rFonts w:ascii="Arial" w:hAnsi="Arial" w:cs="Arial"/>
          <w:sz w:val="24"/>
          <w:szCs w:val="24"/>
          <w:lang w:val="en-US"/>
        </w:rPr>
        <w:t>22</w:t>
      </w:r>
      <w:r w:rsidR="008C236B">
        <w:rPr>
          <w:rFonts w:ascii="Arial" w:hAnsi="Arial" w:cs="Arial"/>
          <w:sz w:val="24"/>
          <w:szCs w:val="24"/>
          <w:lang w:val="en-US"/>
        </w:rPr>
        <w:t>.</w:t>
      </w:r>
    </w:p>
    <w:p w14:paraId="7696A441" w14:textId="77777777" w:rsidR="00497561" w:rsidRPr="00545DFE" w:rsidRDefault="00497561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C28429C" w14:textId="77777777" w:rsidR="00497561" w:rsidRPr="00545DFE" w:rsidRDefault="00661E89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EXCLUSION ZONE</w:t>
      </w:r>
    </w:p>
    <w:p w14:paraId="7F900AD9" w14:textId="77777777" w:rsidR="00497561" w:rsidRPr="00545DFE" w:rsidRDefault="00497561" w:rsidP="003042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3FD1F2A" w14:textId="37E2CFC7" w:rsidR="005B52DF" w:rsidRDefault="00497561" w:rsidP="002A2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5DFE">
        <w:rPr>
          <w:rFonts w:ascii="Arial" w:hAnsi="Arial" w:cs="Arial"/>
          <w:sz w:val="24"/>
          <w:szCs w:val="24"/>
          <w:lang w:val="en-US"/>
        </w:rPr>
        <w:t xml:space="preserve">Due to the potential to affect the safety of navigation, </w:t>
      </w:r>
      <w:r w:rsidR="00ED03BB">
        <w:rPr>
          <w:rFonts w:ascii="Arial" w:hAnsi="Arial" w:cs="Arial"/>
          <w:sz w:val="24"/>
          <w:szCs w:val="24"/>
          <w:lang w:val="en-US"/>
        </w:rPr>
        <w:t>Transport for NSW</w:t>
      </w:r>
      <w:r w:rsidR="00545DFE">
        <w:rPr>
          <w:rFonts w:ascii="Arial" w:hAnsi="Arial" w:cs="Arial"/>
          <w:sz w:val="24"/>
          <w:szCs w:val="24"/>
          <w:lang w:val="en-US"/>
        </w:rPr>
        <w:t xml:space="preserve"> </w:t>
      </w:r>
      <w:r w:rsidRPr="00545DFE">
        <w:rPr>
          <w:rFonts w:ascii="Arial" w:hAnsi="Arial" w:cs="Arial"/>
          <w:sz w:val="24"/>
          <w:szCs w:val="24"/>
          <w:lang w:val="en-US"/>
        </w:rPr>
        <w:t>ha</w:t>
      </w:r>
      <w:r w:rsidR="00ED03BB">
        <w:rPr>
          <w:rFonts w:ascii="Arial" w:hAnsi="Arial" w:cs="Arial"/>
          <w:sz w:val="24"/>
          <w:szCs w:val="24"/>
          <w:lang w:val="en-US"/>
        </w:rPr>
        <w:t>ve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granted an Exclusive Use Aquatic Licence to Wentworth District Rowing Club Inc. to conduct the event and a</w:t>
      </w:r>
      <w:r w:rsidR="005B52DF">
        <w:rPr>
          <w:rFonts w:ascii="Arial" w:hAnsi="Arial" w:cs="Arial"/>
          <w:sz w:val="24"/>
          <w:szCs w:val="24"/>
          <w:lang w:val="en-US"/>
        </w:rPr>
        <w:t xml:space="preserve">n </w:t>
      </w:r>
      <w:r w:rsidRPr="00545DFE">
        <w:rPr>
          <w:rFonts w:ascii="Arial" w:hAnsi="Arial" w:cs="Arial"/>
          <w:b/>
          <w:sz w:val="24"/>
          <w:szCs w:val="24"/>
          <w:lang w:val="en-US"/>
        </w:rPr>
        <w:t>Exclusi</w:t>
      </w:r>
      <w:r w:rsidR="005B52DF">
        <w:rPr>
          <w:rFonts w:ascii="Arial" w:hAnsi="Arial" w:cs="Arial"/>
          <w:b/>
          <w:sz w:val="24"/>
          <w:szCs w:val="24"/>
          <w:lang w:val="en-US"/>
        </w:rPr>
        <w:t>on Zone</w:t>
      </w:r>
      <w:r w:rsidR="005B52DF">
        <w:rPr>
          <w:rFonts w:ascii="Arial" w:hAnsi="Arial" w:cs="Arial"/>
          <w:sz w:val="24"/>
          <w:szCs w:val="24"/>
          <w:lang w:val="en-US"/>
        </w:rPr>
        <w:t xml:space="preserve"> (‘the Zone</w:t>
      </w:r>
      <w:r w:rsidRPr="00545DFE">
        <w:rPr>
          <w:rFonts w:ascii="Arial" w:hAnsi="Arial" w:cs="Arial"/>
          <w:sz w:val="24"/>
          <w:szCs w:val="24"/>
          <w:lang w:val="en-US"/>
        </w:rPr>
        <w:t>’) will be established on the</w:t>
      </w:r>
      <w:r w:rsidR="00545DFE">
        <w:rPr>
          <w:rFonts w:ascii="Arial" w:hAnsi="Arial" w:cs="Arial"/>
          <w:sz w:val="24"/>
          <w:szCs w:val="24"/>
          <w:lang w:val="en-US"/>
        </w:rPr>
        <w:t xml:space="preserve"> navigable waters of the 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Darling River from </w:t>
      </w:r>
      <w:r w:rsidR="00F74D83">
        <w:rPr>
          <w:rFonts w:ascii="Arial" w:hAnsi="Arial" w:cs="Arial"/>
          <w:sz w:val="24"/>
          <w:szCs w:val="24"/>
          <w:lang w:val="en-US"/>
        </w:rPr>
        <w:t xml:space="preserve">approximately </w:t>
      </w:r>
      <w:r w:rsidRPr="00545DFE">
        <w:rPr>
          <w:rFonts w:ascii="Arial" w:hAnsi="Arial" w:cs="Arial"/>
          <w:sz w:val="24"/>
          <w:szCs w:val="24"/>
          <w:lang w:val="en-US"/>
        </w:rPr>
        <w:t>1</w:t>
      </w:r>
      <w:r w:rsidR="002960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5DFE">
        <w:rPr>
          <w:rFonts w:ascii="Arial" w:hAnsi="Arial" w:cs="Arial"/>
          <w:sz w:val="24"/>
          <w:szCs w:val="24"/>
          <w:lang w:val="en-US"/>
        </w:rPr>
        <w:t>k</w:t>
      </w:r>
      <w:r w:rsidR="0029608F">
        <w:rPr>
          <w:rFonts w:ascii="Arial" w:hAnsi="Arial" w:cs="Arial"/>
          <w:sz w:val="24"/>
          <w:szCs w:val="24"/>
          <w:lang w:val="en-US"/>
        </w:rPr>
        <w:t>ilometre</w:t>
      </w:r>
      <w:proofErr w:type="spellEnd"/>
      <w:r w:rsidRPr="00545DFE">
        <w:rPr>
          <w:rFonts w:ascii="Arial" w:hAnsi="Arial" w:cs="Arial"/>
          <w:sz w:val="24"/>
          <w:szCs w:val="24"/>
          <w:lang w:val="en-US"/>
        </w:rPr>
        <w:t xml:space="preserve"> upstream </w:t>
      </w:r>
      <w:r w:rsidR="00F74D83">
        <w:rPr>
          <w:rFonts w:ascii="Arial" w:hAnsi="Arial" w:cs="Arial"/>
          <w:sz w:val="24"/>
          <w:szCs w:val="24"/>
          <w:lang w:val="en-US"/>
        </w:rPr>
        <w:t>to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</w:t>
      </w:r>
      <w:r w:rsidR="00F74D83">
        <w:rPr>
          <w:rFonts w:ascii="Arial" w:hAnsi="Arial" w:cs="Arial"/>
          <w:sz w:val="24"/>
          <w:szCs w:val="24"/>
          <w:lang w:val="en-US"/>
        </w:rPr>
        <w:t xml:space="preserve">approximately </w:t>
      </w:r>
      <w:r w:rsidRPr="00545DFE">
        <w:rPr>
          <w:rFonts w:ascii="Arial" w:hAnsi="Arial" w:cs="Arial"/>
          <w:sz w:val="24"/>
          <w:szCs w:val="24"/>
          <w:lang w:val="en-US"/>
        </w:rPr>
        <w:t>1</w:t>
      </w:r>
      <w:r w:rsidR="002960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5DFE">
        <w:rPr>
          <w:rFonts w:ascii="Arial" w:hAnsi="Arial" w:cs="Arial"/>
          <w:sz w:val="24"/>
          <w:szCs w:val="24"/>
          <w:lang w:val="en-US"/>
        </w:rPr>
        <w:t>k</w:t>
      </w:r>
      <w:r w:rsidR="0029608F">
        <w:rPr>
          <w:rFonts w:ascii="Arial" w:hAnsi="Arial" w:cs="Arial"/>
          <w:sz w:val="24"/>
          <w:szCs w:val="24"/>
          <w:lang w:val="en-US"/>
        </w:rPr>
        <w:t>ilo</w:t>
      </w:r>
      <w:r w:rsidRPr="00545DFE">
        <w:rPr>
          <w:rFonts w:ascii="Arial" w:hAnsi="Arial" w:cs="Arial"/>
          <w:sz w:val="24"/>
          <w:szCs w:val="24"/>
          <w:lang w:val="en-US"/>
        </w:rPr>
        <w:t>m</w:t>
      </w:r>
      <w:r w:rsidR="0029608F">
        <w:rPr>
          <w:rFonts w:ascii="Arial" w:hAnsi="Arial" w:cs="Arial"/>
          <w:sz w:val="24"/>
          <w:szCs w:val="24"/>
          <w:lang w:val="en-US"/>
        </w:rPr>
        <w:t>etre</w:t>
      </w:r>
      <w:proofErr w:type="spellEnd"/>
      <w:r w:rsidRPr="00545DFE">
        <w:rPr>
          <w:rFonts w:ascii="Arial" w:hAnsi="Arial" w:cs="Arial"/>
          <w:sz w:val="24"/>
          <w:szCs w:val="24"/>
          <w:lang w:val="en-US"/>
        </w:rPr>
        <w:t xml:space="preserve"> downstream of the Wentworth Road Bridge</w:t>
      </w:r>
      <w:r w:rsidR="00545DFE">
        <w:rPr>
          <w:rFonts w:ascii="Arial" w:hAnsi="Arial" w:cs="Arial"/>
          <w:sz w:val="24"/>
          <w:szCs w:val="24"/>
          <w:lang w:val="en-US"/>
        </w:rPr>
        <w:t xml:space="preserve"> between the above times</w:t>
      </w:r>
      <w:r w:rsidR="00ED03BB">
        <w:rPr>
          <w:rFonts w:ascii="Arial" w:hAnsi="Arial" w:cs="Arial"/>
          <w:sz w:val="24"/>
          <w:szCs w:val="24"/>
          <w:lang w:val="en-US"/>
        </w:rPr>
        <w:t xml:space="preserve"> on the above dates</w:t>
      </w:r>
      <w:r w:rsidR="00545DF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0A183AC" w14:textId="77777777" w:rsidR="005B52DF" w:rsidRDefault="005B52DF" w:rsidP="002A27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3AA333E" w14:textId="77B11D3B" w:rsidR="00ED03BB" w:rsidRDefault="00545DFE" w:rsidP="00ED03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5B52DF">
        <w:rPr>
          <w:rFonts w:ascii="Arial" w:hAnsi="Arial" w:cs="Arial"/>
          <w:sz w:val="24"/>
          <w:szCs w:val="24"/>
          <w:lang w:val="en-US"/>
        </w:rPr>
        <w:t>Zone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B52DF">
        <w:rPr>
          <w:rFonts w:ascii="Arial" w:hAnsi="Arial" w:cs="Arial"/>
          <w:sz w:val="24"/>
          <w:szCs w:val="24"/>
          <w:lang w:val="en-US"/>
        </w:rPr>
        <w:t>will be marked by buoys at each end and patrolled by control vessels</w:t>
      </w:r>
      <w:r w:rsidR="00ED03BB">
        <w:rPr>
          <w:rFonts w:ascii="Arial" w:hAnsi="Arial" w:cs="Arial"/>
          <w:sz w:val="24"/>
          <w:szCs w:val="24"/>
          <w:lang w:val="en-US"/>
        </w:rPr>
        <w:t>.</w:t>
      </w:r>
      <w:r w:rsidR="00DC1F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03BB" w:rsidRPr="00E4412A">
        <w:rPr>
          <w:rFonts w:ascii="Arial" w:hAnsi="Arial" w:cs="Arial"/>
          <w:sz w:val="24"/>
          <w:szCs w:val="24"/>
          <w:lang w:val="en-US"/>
        </w:rPr>
        <w:t>Unauthorised</w:t>
      </w:r>
      <w:proofErr w:type="spellEnd"/>
      <w:r w:rsidR="00ED03BB" w:rsidRPr="00E4412A">
        <w:rPr>
          <w:rFonts w:ascii="Arial" w:hAnsi="Arial" w:cs="Arial"/>
          <w:sz w:val="24"/>
          <w:szCs w:val="24"/>
          <w:lang w:val="en-US"/>
        </w:rPr>
        <w:t xml:space="preserve"> vessels and persons are strictly prohibited from entering the </w:t>
      </w:r>
      <w:r w:rsidR="00ED03BB">
        <w:rPr>
          <w:rFonts w:ascii="Arial" w:hAnsi="Arial" w:cs="Arial"/>
          <w:sz w:val="24"/>
          <w:szCs w:val="24"/>
          <w:lang w:val="en-US"/>
        </w:rPr>
        <w:t>Exclusion Z</w:t>
      </w:r>
      <w:r w:rsidR="00ED03BB" w:rsidRPr="00E4412A">
        <w:rPr>
          <w:rFonts w:ascii="Arial" w:hAnsi="Arial" w:cs="Arial"/>
          <w:sz w:val="24"/>
          <w:szCs w:val="24"/>
          <w:lang w:val="en-US"/>
        </w:rPr>
        <w:t xml:space="preserve">one </w:t>
      </w:r>
      <w:r w:rsidR="00ED03BB">
        <w:rPr>
          <w:rFonts w:ascii="Arial" w:hAnsi="Arial" w:cs="Arial"/>
          <w:sz w:val="24"/>
          <w:szCs w:val="24"/>
          <w:lang w:val="en-US"/>
        </w:rPr>
        <w:t>during the event</w:t>
      </w:r>
      <w:r w:rsidR="00ED03BB" w:rsidRPr="00E4412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4E22B77" w14:textId="77777777" w:rsidR="00ED03BB" w:rsidRPr="00545DFE" w:rsidRDefault="00ED03BB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F616B6" w14:textId="77777777" w:rsidR="00497561" w:rsidRPr="00545DFE" w:rsidRDefault="00497561" w:rsidP="005736E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45DFE">
        <w:rPr>
          <w:rFonts w:ascii="Arial" w:hAnsi="Arial" w:cs="Arial"/>
          <w:b/>
          <w:sz w:val="24"/>
          <w:szCs w:val="24"/>
          <w:lang w:val="en-US"/>
        </w:rPr>
        <w:t>DIRECTIONS</w:t>
      </w:r>
    </w:p>
    <w:p w14:paraId="33D1F1E6" w14:textId="77777777" w:rsidR="00497561" w:rsidRPr="00545DFE" w:rsidRDefault="00497561" w:rsidP="005736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39DDB9" w14:textId="15C5BB29" w:rsidR="00497561" w:rsidRPr="00545DFE" w:rsidRDefault="00ED03BB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Transport for NSW</w:t>
      </w:r>
      <w:r w:rsidR="00545DFE">
        <w:rPr>
          <w:rFonts w:ascii="Arial" w:hAnsi="Arial" w:cs="Arial"/>
          <w:sz w:val="24"/>
          <w:szCs w:val="24"/>
          <w:lang w:val="en-US"/>
        </w:rPr>
        <w:t xml:space="preserve"> </w:t>
      </w:r>
      <w:r w:rsidR="00497561" w:rsidRPr="00545DFE">
        <w:rPr>
          <w:rFonts w:ascii="Arial" w:hAnsi="Arial" w:cs="Arial"/>
          <w:sz w:val="24"/>
          <w:szCs w:val="24"/>
          <w:lang w:val="en-US"/>
        </w:rPr>
        <w:t>advises:</w:t>
      </w:r>
    </w:p>
    <w:p w14:paraId="7EFBBB86" w14:textId="77777777" w:rsidR="00497561" w:rsidRPr="00545DFE" w:rsidRDefault="00497561" w:rsidP="00D16B4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14:paraId="1A560229" w14:textId="77777777" w:rsidR="00497561" w:rsidRPr="00545DFE" w:rsidRDefault="00497561" w:rsidP="005736E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545DFE">
        <w:rPr>
          <w:rFonts w:ascii="Arial" w:hAnsi="Arial" w:cs="Arial"/>
          <w:sz w:val="24"/>
          <w:szCs w:val="24"/>
          <w:lang w:val="en-US"/>
        </w:rPr>
        <w:t>a)</w:t>
      </w:r>
      <w:r w:rsidRPr="00545DFE">
        <w:rPr>
          <w:rFonts w:ascii="Arial" w:hAnsi="Arial" w:cs="Arial"/>
          <w:sz w:val="24"/>
          <w:szCs w:val="24"/>
          <w:lang w:val="en-US"/>
        </w:rPr>
        <w:tab/>
        <w:t>Persons</w:t>
      </w:r>
      <w:r w:rsidR="00F650D9">
        <w:rPr>
          <w:rFonts w:ascii="Arial" w:hAnsi="Arial" w:cs="Arial"/>
          <w:sz w:val="24"/>
          <w:szCs w:val="24"/>
          <w:lang w:val="en-US"/>
        </w:rPr>
        <w:t xml:space="preserve"> within the vicinity of the Zone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</w:t>
      </w:r>
      <w:r w:rsidRPr="00545DFE">
        <w:rPr>
          <w:rFonts w:ascii="Arial" w:hAnsi="Arial" w:cs="Arial"/>
          <w:b/>
          <w:sz w:val="24"/>
          <w:szCs w:val="24"/>
          <w:lang w:val="en-US"/>
        </w:rPr>
        <w:t>must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comply with any directions given by a Boating Safety Officer or NSW Police Officer in relation to the Special Event or to marine safety. Failure to comply with any such direction is an offence (</w:t>
      </w:r>
      <w:r w:rsidRPr="00545DFE">
        <w:rPr>
          <w:rFonts w:ascii="Arial" w:hAnsi="Arial" w:cs="Arial"/>
          <w:i/>
          <w:sz w:val="24"/>
          <w:szCs w:val="24"/>
          <w:lang w:val="en-US"/>
        </w:rPr>
        <w:t xml:space="preserve">Marine Safety Act 1998, s.15A - 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Maximum Penalty $3,300.00). </w:t>
      </w:r>
    </w:p>
    <w:p w14:paraId="709DA9BF" w14:textId="77777777" w:rsidR="00497561" w:rsidRPr="00545DFE" w:rsidRDefault="00497561" w:rsidP="005736E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B85EFD5" w14:textId="77777777" w:rsidR="00497561" w:rsidRDefault="00497561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545DFE">
        <w:rPr>
          <w:rFonts w:ascii="Arial" w:hAnsi="Arial" w:cs="Arial"/>
          <w:sz w:val="24"/>
          <w:szCs w:val="24"/>
          <w:lang w:val="en-US"/>
        </w:rPr>
        <w:t>b)</w:t>
      </w:r>
      <w:r w:rsidRPr="00545DFE">
        <w:rPr>
          <w:rFonts w:ascii="Arial" w:hAnsi="Arial" w:cs="Arial"/>
          <w:sz w:val="24"/>
          <w:szCs w:val="24"/>
          <w:lang w:val="en-US"/>
        </w:rPr>
        <w:tab/>
        <w:t xml:space="preserve">No </w:t>
      </w:r>
      <w:proofErr w:type="spellStart"/>
      <w:r w:rsidRPr="00545DFE">
        <w:rPr>
          <w:rFonts w:ascii="Arial" w:hAnsi="Arial" w:cs="Arial"/>
          <w:sz w:val="24"/>
          <w:szCs w:val="24"/>
          <w:lang w:val="en-US"/>
        </w:rPr>
        <w:t>unauthori</w:t>
      </w:r>
      <w:r w:rsidR="0029608F">
        <w:rPr>
          <w:rFonts w:ascii="Arial" w:hAnsi="Arial" w:cs="Arial"/>
          <w:sz w:val="24"/>
          <w:szCs w:val="24"/>
          <w:lang w:val="en-US"/>
        </w:rPr>
        <w:t>s</w:t>
      </w:r>
      <w:r w:rsidRPr="00545DFE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545DFE">
        <w:rPr>
          <w:rFonts w:ascii="Arial" w:hAnsi="Arial" w:cs="Arial"/>
          <w:sz w:val="24"/>
          <w:szCs w:val="24"/>
          <w:lang w:val="en-US"/>
        </w:rPr>
        <w:t xml:space="preserve"> vessels</w:t>
      </w:r>
      <w:r w:rsidR="00F650D9">
        <w:rPr>
          <w:rFonts w:ascii="Arial" w:hAnsi="Arial" w:cs="Arial"/>
          <w:sz w:val="24"/>
          <w:szCs w:val="24"/>
          <w:lang w:val="en-US"/>
        </w:rPr>
        <w:t xml:space="preserve"> are permitted to enter the Zone</w:t>
      </w:r>
      <w:r w:rsidRPr="00545DFE">
        <w:rPr>
          <w:rFonts w:ascii="Arial" w:hAnsi="Arial" w:cs="Arial"/>
          <w:sz w:val="24"/>
          <w:szCs w:val="24"/>
          <w:lang w:val="en-US"/>
        </w:rPr>
        <w:t xml:space="preserve"> under any circumstances, and to do so may be an offence (</w:t>
      </w:r>
      <w:r w:rsidRPr="00545DFE">
        <w:rPr>
          <w:rFonts w:ascii="Arial" w:hAnsi="Arial" w:cs="Arial"/>
          <w:i/>
          <w:sz w:val="24"/>
          <w:szCs w:val="24"/>
          <w:lang w:val="en-US"/>
        </w:rPr>
        <w:t xml:space="preserve">Marine Safety Act 1998, s12(6) - </w:t>
      </w:r>
      <w:r w:rsidRPr="00545DFE">
        <w:rPr>
          <w:rFonts w:ascii="Arial" w:hAnsi="Arial" w:cs="Arial"/>
          <w:sz w:val="24"/>
          <w:szCs w:val="24"/>
          <w:lang w:val="en-US"/>
        </w:rPr>
        <w:t>Maximum Penalty $1,100.00)</w:t>
      </w:r>
    </w:p>
    <w:p w14:paraId="0C4EAA81" w14:textId="77777777" w:rsidR="00545DFE" w:rsidRDefault="00545DFE" w:rsidP="00D16B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0EFCE89" w14:textId="77777777" w:rsidR="00545DFE" w:rsidRPr="00545DFE" w:rsidRDefault="00545DFE" w:rsidP="00545DFE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  <w:smartTag w:uri="urn:schemas-microsoft-com:office:smarttags" w:element="stockticker">
        <w:r w:rsidRPr="00545DFE">
          <w:rPr>
            <w:rFonts w:ascii="Arial" w:hAnsi="Arial" w:cs="Arial"/>
            <w:b/>
            <w:sz w:val="24"/>
            <w:szCs w:val="24"/>
            <w:lang w:val="en-US"/>
          </w:rPr>
          <w:t>MAPS</w:t>
        </w:r>
      </w:smartTag>
      <w:r w:rsidRPr="00545DFE">
        <w:rPr>
          <w:rFonts w:ascii="Arial" w:hAnsi="Arial" w:cs="Arial"/>
          <w:b/>
          <w:sz w:val="24"/>
          <w:szCs w:val="24"/>
          <w:lang w:val="en-US"/>
        </w:rPr>
        <w:t xml:space="preserve"> &amp; CHARTS AFFECTED</w:t>
      </w:r>
    </w:p>
    <w:p w14:paraId="4AD33609" w14:textId="77777777" w:rsidR="00545DFE" w:rsidRPr="00545DFE" w:rsidRDefault="00545DFE" w:rsidP="00545DFE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3CCD010" w14:textId="6A49845C" w:rsidR="00545DFE" w:rsidRPr="00545DFE" w:rsidRDefault="00ED03BB" w:rsidP="00545DF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Transport for NSW </w:t>
      </w:r>
      <w:r w:rsidR="00545DFE" w:rsidRPr="00545DFE">
        <w:rPr>
          <w:rFonts w:ascii="Arial" w:hAnsi="Arial" w:cs="Arial"/>
          <w:sz w:val="24"/>
          <w:szCs w:val="24"/>
          <w:lang w:val="en-US"/>
        </w:rPr>
        <w:t xml:space="preserve">Boating Map – </w:t>
      </w:r>
      <w:r w:rsidR="00545DFE">
        <w:rPr>
          <w:rFonts w:ascii="Arial" w:hAnsi="Arial" w:cs="Arial"/>
          <w:sz w:val="24"/>
          <w:szCs w:val="24"/>
          <w:lang w:val="en-US"/>
        </w:rPr>
        <w:t>20</w:t>
      </w:r>
    </w:p>
    <w:p w14:paraId="0356B2A9" w14:textId="77777777" w:rsidR="00497561" w:rsidRPr="00545DFE" w:rsidRDefault="00497561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109D64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72CE50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7618364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2FA733D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23B1D1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D6983C7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F155DE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77E0C4" w14:textId="77777777" w:rsidR="00545DFE" w:rsidRDefault="00545DFE" w:rsidP="00304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3ECE724" w14:textId="77777777" w:rsidR="00ED03BB" w:rsidRPr="004A7247" w:rsidRDefault="00ED03BB" w:rsidP="00ED03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52FB0">
        <w:rPr>
          <w:rFonts w:ascii="Arial" w:eastAsia="Times New Roman" w:hAnsi="Arial" w:cs="Arial"/>
          <w:sz w:val="24"/>
          <w:szCs w:val="24"/>
          <w:lang w:val="en-US"/>
        </w:rPr>
        <w:t>For further information concerning this Navigat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ion Advice, please contact the </w:t>
      </w:r>
      <w:r w:rsidRPr="004A7247">
        <w:rPr>
          <w:rFonts w:ascii="Arial" w:eastAsia="Times New Roman" w:hAnsi="Arial" w:cs="Arial"/>
          <w:sz w:val="24"/>
          <w:szCs w:val="24"/>
          <w:lang w:val="en-US"/>
        </w:rPr>
        <w:t>TfNSW (Maritime Infoline) on 131 236 from 8.30am to 5.30pm Monday to Friday, and 8.30am to 4.30pm on weekends and Public Holidays.</w:t>
      </w:r>
    </w:p>
    <w:p w14:paraId="026BFAF1" w14:textId="77777777" w:rsidR="00ED03BB" w:rsidRPr="003B7FEB" w:rsidRDefault="00ED03BB" w:rsidP="00ED03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3869F22" w14:textId="222380D2" w:rsidR="00ED03BB" w:rsidRDefault="00ED03BB" w:rsidP="00ED03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80C9E">
        <w:rPr>
          <w:rFonts w:ascii="Arial" w:hAnsi="Arial" w:cs="Arial"/>
          <w:b/>
          <w:sz w:val="28"/>
          <w:szCs w:val="28"/>
          <w:lang w:val="en-US"/>
        </w:rPr>
        <w:t xml:space="preserve">MARINE NOTICE </w:t>
      </w:r>
      <w:r>
        <w:rPr>
          <w:rFonts w:ascii="Arial" w:hAnsi="Arial" w:cs="Arial"/>
          <w:b/>
          <w:sz w:val="28"/>
          <w:szCs w:val="28"/>
          <w:lang w:val="en-US"/>
        </w:rPr>
        <w:t>SO2234</w:t>
      </w:r>
    </w:p>
    <w:p w14:paraId="5E939BF1" w14:textId="77777777" w:rsidR="00ED03BB" w:rsidRPr="00F04EFA" w:rsidRDefault="00ED03BB" w:rsidP="00ED03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FD24D0C" w14:textId="77777777" w:rsidR="00ED03BB" w:rsidRPr="00B52FB0" w:rsidRDefault="00ED03BB" w:rsidP="00ED03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noProof/>
          <w:lang w:eastAsia="en-AU"/>
        </w:rPr>
        <w:drawing>
          <wp:inline distT="0" distB="0" distL="0" distR="0" wp14:anchorId="5C76ABDD" wp14:editId="4FAC292E">
            <wp:extent cx="2590800" cy="816429"/>
            <wp:effectExtent l="0" t="0" r="0" b="3175"/>
            <wp:docPr id="2" name="Picture 2" descr="C:\Users\lnewson\AppData\Local\Microsoft\Windows\INetCache\Content.Word\TforNSW-NSWGovt_2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ewson\AppData\Local\Microsoft\Windows\INetCache\Content.Word\TforNSW-NSWGovt_2C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83" cy="83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FB0" w:rsidDel="003C005D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21E2B47B" w14:textId="77777777" w:rsidR="00ED03BB" w:rsidRPr="00B52FB0" w:rsidRDefault="00ED03BB" w:rsidP="00ED03B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1329479" w14:textId="77777777" w:rsidR="00ED03BB" w:rsidRDefault="00836474" w:rsidP="00ED03BB">
      <w:pPr>
        <w:jc w:val="center"/>
        <w:rPr>
          <w:b/>
          <w:bCs/>
          <w:i/>
          <w:iCs/>
          <w:sz w:val="24"/>
          <w:szCs w:val="24"/>
        </w:rPr>
      </w:pPr>
      <w:hyperlink r:id="rId9" w:history="1">
        <w:r w:rsidR="00ED03BB" w:rsidRPr="00A446DD">
          <w:rPr>
            <w:rStyle w:val="Hyperlink"/>
            <w:b/>
            <w:bCs/>
            <w:i/>
            <w:iCs/>
            <w:sz w:val="24"/>
            <w:szCs w:val="24"/>
          </w:rPr>
          <w:t>www.transport.nsw.gov.au</w:t>
        </w:r>
      </w:hyperlink>
    </w:p>
    <w:p w14:paraId="5D688638" w14:textId="1AB7B023" w:rsidR="00497561" w:rsidRPr="0064720A" w:rsidRDefault="00497561" w:rsidP="00D16B41">
      <w:pPr>
        <w:spacing w:after="0" w:line="240" w:lineRule="auto"/>
        <w:jc w:val="center"/>
        <w:rPr>
          <w:rFonts w:ascii="Arial" w:hAnsi="Arial" w:cs="Arial"/>
          <w:b/>
          <w:i/>
          <w:color w:val="4F81BD" w:themeColor="accent1"/>
          <w:lang w:val="en-US"/>
        </w:rPr>
      </w:pPr>
    </w:p>
    <w:sectPr w:rsidR="00497561" w:rsidRPr="0064720A" w:rsidSect="005736E7">
      <w:pgSz w:w="12240" w:h="15840"/>
      <w:pgMar w:top="9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B2C5" w14:textId="77777777" w:rsidR="005E0699" w:rsidRDefault="005E0699">
      <w:pPr>
        <w:spacing w:after="0" w:line="240" w:lineRule="auto"/>
      </w:pPr>
      <w:r>
        <w:separator/>
      </w:r>
    </w:p>
  </w:endnote>
  <w:endnote w:type="continuationSeparator" w:id="0">
    <w:p w14:paraId="7915FB62" w14:textId="77777777" w:rsidR="005E0699" w:rsidRDefault="005E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855C" w14:textId="77777777" w:rsidR="005E0699" w:rsidRDefault="005E0699">
      <w:pPr>
        <w:spacing w:after="0" w:line="240" w:lineRule="auto"/>
      </w:pPr>
      <w:r>
        <w:separator/>
      </w:r>
    </w:p>
  </w:footnote>
  <w:footnote w:type="continuationSeparator" w:id="0">
    <w:p w14:paraId="032A028C" w14:textId="77777777" w:rsidR="005E0699" w:rsidRDefault="005E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00C"/>
    <w:multiLevelType w:val="hybridMultilevel"/>
    <w:tmpl w:val="2E64F92E"/>
    <w:lvl w:ilvl="0" w:tplc="AC304108">
      <w:start w:val="1"/>
      <w:numFmt w:val="bullet"/>
      <w:lvlText w:val="•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FD"/>
    <w:rsid w:val="000230B6"/>
    <w:rsid w:val="000318F3"/>
    <w:rsid w:val="00070AC3"/>
    <w:rsid w:val="000F2E32"/>
    <w:rsid w:val="00127232"/>
    <w:rsid w:val="00156053"/>
    <w:rsid w:val="00182B17"/>
    <w:rsid w:val="001A4D8C"/>
    <w:rsid w:val="001B5D8F"/>
    <w:rsid w:val="001F2DCC"/>
    <w:rsid w:val="00252333"/>
    <w:rsid w:val="0029608F"/>
    <w:rsid w:val="002A27E4"/>
    <w:rsid w:val="002B2E48"/>
    <w:rsid w:val="003042FD"/>
    <w:rsid w:val="003270EF"/>
    <w:rsid w:val="00367F7D"/>
    <w:rsid w:val="003B7FEB"/>
    <w:rsid w:val="003C6E21"/>
    <w:rsid w:val="003D4108"/>
    <w:rsid w:val="003E32BF"/>
    <w:rsid w:val="00410A6C"/>
    <w:rsid w:val="0049175F"/>
    <w:rsid w:val="00497561"/>
    <w:rsid w:val="004C2DAE"/>
    <w:rsid w:val="004D6EB7"/>
    <w:rsid w:val="004F6819"/>
    <w:rsid w:val="00525907"/>
    <w:rsid w:val="00544381"/>
    <w:rsid w:val="00545DFE"/>
    <w:rsid w:val="005736E7"/>
    <w:rsid w:val="00596EF6"/>
    <w:rsid w:val="005A5386"/>
    <w:rsid w:val="005B2B69"/>
    <w:rsid w:val="005B52DF"/>
    <w:rsid w:val="005E0699"/>
    <w:rsid w:val="005E6629"/>
    <w:rsid w:val="00616BA9"/>
    <w:rsid w:val="00625DB3"/>
    <w:rsid w:val="0064720A"/>
    <w:rsid w:val="00661E89"/>
    <w:rsid w:val="00662851"/>
    <w:rsid w:val="00675EF4"/>
    <w:rsid w:val="006877E1"/>
    <w:rsid w:val="007002E3"/>
    <w:rsid w:val="007145D5"/>
    <w:rsid w:val="00716EDF"/>
    <w:rsid w:val="00724745"/>
    <w:rsid w:val="007331A0"/>
    <w:rsid w:val="0073400A"/>
    <w:rsid w:val="007446DE"/>
    <w:rsid w:val="00752631"/>
    <w:rsid w:val="00757294"/>
    <w:rsid w:val="00795725"/>
    <w:rsid w:val="007A7610"/>
    <w:rsid w:val="007C7D07"/>
    <w:rsid w:val="007F75CD"/>
    <w:rsid w:val="00832765"/>
    <w:rsid w:val="00836474"/>
    <w:rsid w:val="008B0D88"/>
    <w:rsid w:val="008C236B"/>
    <w:rsid w:val="008F419B"/>
    <w:rsid w:val="00911B45"/>
    <w:rsid w:val="009225FC"/>
    <w:rsid w:val="00977E96"/>
    <w:rsid w:val="0099302B"/>
    <w:rsid w:val="009C3F77"/>
    <w:rsid w:val="009F2569"/>
    <w:rsid w:val="00A00349"/>
    <w:rsid w:val="00A3555D"/>
    <w:rsid w:val="00A903D8"/>
    <w:rsid w:val="00AB36FA"/>
    <w:rsid w:val="00AC4B09"/>
    <w:rsid w:val="00AC7AC0"/>
    <w:rsid w:val="00B11125"/>
    <w:rsid w:val="00B31069"/>
    <w:rsid w:val="00B4019B"/>
    <w:rsid w:val="00BA1F63"/>
    <w:rsid w:val="00BE0478"/>
    <w:rsid w:val="00BE0EAD"/>
    <w:rsid w:val="00BE40B2"/>
    <w:rsid w:val="00C163F8"/>
    <w:rsid w:val="00C240C8"/>
    <w:rsid w:val="00C43E45"/>
    <w:rsid w:val="00CA0D82"/>
    <w:rsid w:val="00CF2ABA"/>
    <w:rsid w:val="00D137C3"/>
    <w:rsid w:val="00D1483B"/>
    <w:rsid w:val="00D16B41"/>
    <w:rsid w:val="00D301AA"/>
    <w:rsid w:val="00DC1FBB"/>
    <w:rsid w:val="00DC25ED"/>
    <w:rsid w:val="00DC5A93"/>
    <w:rsid w:val="00E03A91"/>
    <w:rsid w:val="00E50302"/>
    <w:rsid w:val="00E52046"/>
    <w:rsid w:val="00E53BFA"/>
    <w:rsid w:val="00E65463"/>
    <w:rsid w:val="00E96D64"/>
    <w:rsid w:val="00ED03BB"/>
    <w:rsid w:val="00EE40A6"/>
    <w:rsid w:val="00EF3D94"/>
    <w:rsid w:val="00F01052"/>
    <w:rsid w:val="00F650D9"/>
    <w:rsid w:val="00F74D83"/>
    <w:rsid w:val="00F83D03"/>
    <w:rsid w:val="00F929DE"/>
    <w:rsid w:val="00FA3730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B703B9"/>
  <w15:docId w15:val="{799B5E56-22BB-4DB9-9AFD-85D68F0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042F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2FD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0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D88"/>
    <w:rPr>
      <w:rFonts w:ascii="Tahoma" w:hAnsi="Tahoma"/>
      <w:sz w:val="16"/>
      <w:lang w:eastAsia="en-US"/>
    </w:rPr>
  </w:style>
  <w:style w:type="character" w:styleId="Hyperlink">
    <w:name w:val="Hyperlink"/>
    <w:uiPriority w:val="99"/>
    <w:unhideWhenUsed/>
    <w:rsid w:val="00ED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or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A42367058</value>
    </field>
    <field name="Objective-Title">
      <value order="0">Approved MN - SO2234 - Darling River Wentworth - Wentworth and Mildura Easter Rowing Regatta cs</value>
    </field>
    <field name="Objective-Description">
      <value order="0"/>
    </field>
    <field name="Objective-CreationStamp">
      <value order="0">2022-03-22T22:28:18Z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2022-03-22T23:05:28Z</value>
    </field>
    <field name="Objective-ModificationStamp">
      <value order="0">2022-03-22T23:05:28Z</value>
    </field>
    <field name="Objective-Owner">
      <value order="0">Nathaniel Jacobs</value>
    </field>
    <field name="Objective-Path">
      <value order="0">Global Folder:RMS Global Folder:LICENSING, REGISTRATION &amp; REGULATION:Licensing:Aquatic Applications and Licences - South - Murray Inland:Issued Aquatic Licences - 2022:2022 - Wentworth District Rowing Club Incorporated - 2022.04.16 - 2022.04.17 - Wentworth &amp; Mildura Easter Rowing Regatta, rowing regtta - Darling River, Wentworth B097UA - AQL36021:Gazette / Marine Notice</value>
    </field>
    <field name="Objective-Parent">
      <value order="0">Gazette / Marine Notice</value>
    </field>
    <field name="Objective-State">
      <value order="0">Published</value>
    </field>
    <field name="Objective-VersionId">
      <value order="0">vA51521989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SF2022/045082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 RESTRICTION</vt:lpstr>
    </vt:vector>
  </TitlesOfParts>
  <Company>NSW Maritime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NAVIGATION RESTRICTION</dc:title>
  <dc:creator>IT Branch</dc:creator>
  <cp:lastModifiedBy>Troy O'hara</cp:lastModifiedBy>
  <cp:revision>2</cp:revision>
  <cp:lastPrinted>2018-02-01T04:00:00Z</cp:lastPrinted>
  <dcterms:created xsi:type="dcterms:W3CDTF">2022-03-31T00:24:00Z</dcterms:created>
  <dcterms:modified xsi:type="dcterms:W3CDTF">2022-03-31T00:24:00Z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A42367058</vt:lpwstr>
  </property>
  <property fmtid="{D5CDD505-2E9C-101B-9397-08002B2CF9AE}" pid="4" name="Objective-Title">
    <vt:lpwstr>Approved MN - SO2234 - Darling River Wentworth - Wentworth and Mildura Easter Rowing Regatta cs</vt:lpwstr>
  </property>
  <property fmtid="{D5CDD505-2E9C-101B-9397-08002B2CF9AE}" pid="5" name="Objective-Comment">
    <vt:lpwstr/>
  </property>
  <property fmtid="{D5CDD505-2E9C-101B-9397-08002B2CF9AE}" pid="6" name="Objective-CreationStamp">
    <vt:filetime>2022-03-22T22:28:18Z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2022-03-22T23:05:28Z</vt:filetime>
  </property>
  <property fmtid="{D5CDD505-2E9C-101B-9397-08002B2CF9AE}" pid="10" name="Objective-ModificationStamp">
    <vt:filetime>2022-03-22T23:05:28Z</vt:filetime>
  </property>
  <property fmtid="{D5CDD505-2E9C-101B-9397-08002B2CF9AE}" pid="11" name="Objective-Owner">
    <vt:lpwstr>Nathaniel Jacobs</vt:lpwstr>
  </property>
  <property fmtid="{D5CDD505-2E9C-101B-9397-08002B2CF9AE}" pid="12" name="Objective-Path">
    <vt:lpwstr>Global Folder:RMS Global Folder:LICENSING, REGISTRATION &amp; REGULATION:Licensing:Aquatic Applications and Licences - South - Murray Inland:Issued Aquatic Licences - 2022:2022 - Wentworth District Rowing Club Incorporated - 2022.04.16 - 2022.04.17 - Wentworth &amp; Mildura Easter Rowing Regatta, rowing regtta - Darling River, Wentworth B097UA - AQL36021:Gazette / Marine Notice</vt:lpwstr>
  </property>
  <property fmtid="{D5CDD505-2E9C-101B-9397-08002B2CF9AE}" pid="13" name="Objective-Parent">
    <vt:lpwstr>Gazette / Marine Notice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SF2022/045082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vA51521989</vt:lpwstr>
  </property>
  <property fmtid="{D5CDD505-2E9C-101B-9397-08002B2CF9AE}" pid="25" name="Objective-Connect Creator">
    <vt:lpwstr/>
  </property>
  <property fmtid="{D5CDD505-2E9C-101B-9397-08002B2CF9AE}" pid="26" name="Objective-Sensitivity Label">
    <vt:lpwstr/>
  </property>
  <property fmtid="{D5CDD505-2E9C-101B-9397-08002B2CF9AE}" pid="27" name="Objective-Dissemination Limiting Marker (DLM)">
    <vt:lpwstr/>
  </property>
  <property fmtid="{D5CDD505-2E9C-101B-9397-08002B2CF9AE}" pid="28" name="Objective-Legacy Dissemination Limiting Marker (DLM)">
    <vt:lpwstr/>
  </property>
</Properties>
</file>